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D0BD3" w14:textId="77777777" w:rsidR="00932582" w:rsidRPr="008F3CFA" w:rsidRDefault="00932582" w:rsidP="00932582">
      <w:pPr>
        <w:pStyle w:val="Ttulo1"/>
        <w:spacing w:before="120" w:after="120" w:line="23" w:lineRule="atLeast"/>
        <w:jc w:val="center"/>
        <w:rPr>
          <w:rFonts w:eastAsia="Times New Roman"/>
          <w:color w:val="000000" w:themeColor="text1"/>
          <w:lang w:eastAsia="pt-BR"/>
        </w:rPr>
      </w:pPr>
      <w:r w:rsidRPr="008F3CFA">
        <w:rPr>
          <w:rFonts w:eastAsia="Times New Roman"/>
          <w:color w:val="000000" w:themeColor="text1"/>
          <w:lang w:eastAsia="pt-BR"/>
        </w:rPr>
        <w:t>CARTA AO POVO DE DEUS</w:t>
      </w:r>
    </w:p>
    <w:p w14:paraId="034B5E8B" w14:textId="7A3AD317" w:rsidR="00932582" w:rsidRPr="003F42BF" w:rsidRDefault="008A59FB" w:rsidP="0023798F">
      <w:pPr>
        <w:pStyle w:val="PargrafodaLista"/>
        <w:shd w:val="clear" w:color="auto" w:fill="FFFFFF"/>
        <w:spacing w:before="120" w:after="120" w:line="23" w:lineRule="atLeast"/>
        <w:ind w:left="0"/>
        <w:contextualSpacing w:val="0"/>
        <w:jc w:val="right"/>
        <w:rPr>
          <w:rFonts w:ascii="Times New Roman" w:eastAsia="Times New Roman" w:hAnsi="Times New Roman"/>
          <w:bCs/>
          <w:color w:val="000000" w:themeColor="text1"/>
          <w:lang w:eastAsia="pt-BR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2</w:t>
      </w:r>
      <w:r w:rsidR="00C33B6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2</w:t>
      </w:r>
      <w:r w:rsidR="0023798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932582" w:rsidRPr="008F3CF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de julho de 2020</w:t>
      </w:r>
      <w:r w:rsidR="003F42B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.</w:t>
      </w:r>
      <w:r w:rsidR="003B22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4A7E8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br/>
      </w:r>
      <w:r w:rsidR="000D531E" w:rsidRPr="003F42BF">
        <w:rPr>
          <w:rFonts w:ascii="Times New Roman" w:eastAsia="Times New Roman" w:hAnsi="Times New Roman"/>
          <w:bCs/>
          <w:color w:val="000000" w:themeColor="text1"/>
          <w:lang w:eastAsia="pt-BR"/>
        </w:rPr>
        <w:t xml:space="preserve">Festa </w:t>
      </w:r>
      <w:r w:rsidR="004A7E8C" w:rsidRPr="003F42BF">
        <w:rPr>
          <w:rFonts w:ascii="Times New Roman" w:eastAsia="Times New Roman" w:hAnsi="Times New Roman"/>
          <w:bCs/>
          <w:color w:val="000000" w:themeColor="text1"/>
          <w:lang w:eastAsia="pt-BR"/>
        </w:rPr>
        <w:t xml:space="preserve">de </w:t>
      </w:r>
      <w:r w:rsidR="00D4683F" w:rsidRPr="003F42BF">
        <w:rPr>
          <w:rFonts w:ascii="Times New Roman" w:eastAsia="Times New Roman" w:hAnsi="Times New Roman"/>
          <w:bCs/>
          <w:color w:val="000000" w:themeColor="text1"/>
          <w:lang w:eastAsia="pt-BR"/>
        </w:rPr>
        <w:t>Santa</w:t>
      </w:r>
      <w:r w:rsidR="008572EF" w:rsidRPr="003F42BF">
        <w:rPr>
          <w:rFonts w:ascii="Times New Roman" w:eastAsia="Times New Roman" w:hAnsi="Times New Roman"/>
          <w:bCs/>
          <w:color w:val="000000" w:themeColor="text1"/>
          <w:lang w:eastAsia="pt-BR"/>
        </w:rPr>
        <w:t xml:space="preserve"> Maria Madalena</w:t>
      </w:r>
      <w:r w:rsidR="000D531E" w:rsidRPr="003F42BF">
        <w:rPr>
          <w:rFonts w:ascii="Times New Roman" w:eastAsia="Times New Roman" w:hAnsi="Times New Roman"/>
          <w:bCs/>
          <w:color w:val="000000" w:themeColor="text1"/>
          <w:lang w:eastAsia="pt-BR"/>
        </w:rPr>
        <w:t xml:space="preserve">, </w:t>
      </w:r>
      <w:r w:rsidR="00943811">
        <w:rPr>
          <w:rFonts w:ascii="Times New Roman" w:eastAsia="Times New Roman" w:hAnsi="Times New Roman"/>
          <w:bCs/>
          <w:color w:val="000000" w:themeColor="text1"/>
          <w:lang w:eastAsia="pt-BR"/>
        </w:rPr>
        <w:t>“</w:t>
      </w:r>
      <w:r w:rsidR="00621224">
        <w:rPr>
          <w:rFonts w:ascii="Times New Roman" w:eastAsia="Times New Roman" w:hAnsi="Times New Roman"/>
          <w:bCs/>
          <w:color w:val="000000" w:themeColor="text1"/>
          <w:lang w:eastAsia="pt-BR"/>
        </w:rPr>
        <w:t>A</w:t>
      </w:r>
      <w:r w:rsidR="000D531E" w:rsidRPr="003F42BF">
        <w:rPr>
          <w:rFonts w:ascii="Times New Roman" w:eastAsia="Times New Roman" w:hAnsi="Times New Roman"/>
          <w:bCs/>
          <w:color w:val="000000" w:themeColor="text1"/>
          <w:lang w:eastAsia="pt-BR"/>
        </w:rPr>
        <w:t>póstola dos</w:t>
      </w:r>
      <w:r w:rsidR="004D1CB2" w:rsidRPr="003F42BF">
        <w:rPr>
          <w:rFonts w:ascii="Times New Roman" w:eastAsia="Times New Roman" w:hAnsi="Times New Roman"/>
          <w:bCs/>
          <w:color w:val="000000" w:themeColor="text1"/>
          <w:lang w:eastAsia="pt-BR"/>
        </w:rPr>
        <w:t xml:space="preserve"> </w:t>
      </w:r>
      <w:r w:rsidR="00621224">
        <w:rPr>
          <w:rFonts w:ascii="Times New Roman" w:eastAsia="Times New Roman" w:hAnsi="Times New Roman"/>
          <w:bCs/>
          <w:color w:val="000000" w:themeColor="text1"/>
          <w:lang w:eastAsia="pt-BR"/>
        </w:rPr>
        <w:t>A</w:t>
      </w:r>
      <w:r w:rsidR="004D1CB2" w:rsidRPr="003F42BF">
        <w:rPr>
          <w:rFonts w:ascii="Times New Roman" w:eastAsia="Times New Roman" w:hAnsi="Times New Roman"/>
          <w:bCs/>
          <w:color w:val="000000" w:themeColor="text1"/>
          <w:lang w:eastAsia="pt-BR"/>
        </w:rPr>
        <w:t>póstolos</w:t>
      </w:r>
      <w:r w:rsidR="00943811">
        <w:rPr>
          <w:rFonts w:ascii="Times New Roman" w:eastAsia="Times New Roman" w:hAnsi="Times New Roman"/>
          <w:bCs/>
          <w:color w:val="000000" w:themeColor="text1"/>
          <w:lang w:eastAsia="pt-BR"/>
        </w:rPr>
        <w:t>”</w:t>
      </w:r>
      <w:r w:rsidR="00B416FA">
        <w:rPr>
          <w:rFonts w:ascii="Times New Roman" w:eastAsia="Times New Roman" w:hAnsi="Times New Roman"/>
          <w:bCs/>
          <w:color w:val="000000" w:themeColor="text1"/>
          <w:lang w:eastAsia="pt-BR"/>
        </w:rPr>
        <w:t>.</w:t>
      </w:r>
    </w:p>
    <w:p w14:paraId="673E1B6C" w14:textId="77777777" w:rsidR="005363E6" w:rsidRDefault="005363E6" w:rsidP="00B32042">
      <w:pPr>
        <w:pStyle w:val="PargrafodaLista"/>
        <w:shd w:val="clear" w:color="auto" w:fill="FFFFFF"/>
        <w:spacing w:before="120" w:after="120" w:line="23" w:lineRule="atLeast"/>
        <w:ind w:left="0"/>
        <w:contextualSpacing w:val="0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60141523" w14:textId="59A06B5C" w:rsidR="00F25163" w:rsidRDefault="00BA3E92" w:rsidP="00B32042">
      <w:pPr>
        <w:pStyle w:val="PargrafodaLista"/>
        <w:shd w:val="clear" w:color="auto" w:fill="FFFFFF"/>
        <w:spacing w:before="120" w:after="120" w:line="23" w:lineRule="atLeast"/>
        <w:ind w:left="0"/>
        <w:contextualSpacing w:val="0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Povo de Deus,</w:t>
      </w:r>
      <w:r w:rsidR="00210BA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br/>
      </w:r>
      <w:r w:rsidR="00210BA1" w:rsidRPr="00B92F0E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t-BR"/>
        </w:rPr>
        <w:t>a vós</w:t>
      </w:r>
      <w:r w:rsidR="000E7560" w:rsidRPr="00B92F0E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t-BR"/>
        </w:rPr>
        <w:t>, graça e paz, da parte de Deus, nosso Pai, e do Senhor Jesus Cristo</w:t>
      </w:r>
      <w:r w:rsidR="00CF2EC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</w:t>
      </w:r>
      <w:proofErr w:type="spellStart"/>
      <w:r w:rsidR="008609A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Ef</w:t>
      </w:r>
      <w:proofErr w:type="spellEnd"/>
      <w:r w:rsidR="008609A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1,2)</w:t>
      </w:r>
      <w:r w:rsidR="00C217C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  <w:r w:rsidR="00C217C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br/>
      </w:r>
    </w:p>
    <w:p w14:paraId="0BB38CE0" w14:textId="5E8AC5FE" w:rsidR="00BA3E92" w:rsidRDefault="008609A1" w:rsidP="008572EF">
      <w:pPr>
        <w:pStyle w:val="PargrafodaLista"/>
        <w:shd w:val="clear" w:color="auto" w:fill="FFFFFF"/>
        <w:spacing w:before="120" w:after="120" w:line="23" w:lineRule="atLeast"/>
        <w:ind w:left="0"/>
        <w:contextualSpacing w:val="0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Eu vim para que tenham vida</w:t>
      </w:r>
      <w:r w:rsidR="00AF6279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,</w:t>
      </w:r>
      <w:r w:rsidRPr="008F3CFA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 xml:space="preserve"> e a tenham com abundância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</w:t>
      </w:r>
      <w:proofErr w:type="spellStart"/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Jo</w:t>
      </w:r>
      <w:proofErr w:type="spellEnd"/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10, 10).</w:t>
      </w:r>
    </w:p>
    <w:p w14:paraId="09D3CF1B" w14:textId="77777777" w:rsidR="00BA3E92" w:rsidRPr="008F3CFA" w:rsidRDefault="00BA3E92" w:rsidP="00B32042">
      <w:pPr>
        <w:pStyle w:val="PargrafodaLista"/>
        <w:shd w:val="clear" w:color="auto" w:fill="FFFFFF"/>
        <w:spacing w:before="120" w:after="120" w:line="23" w:lineRule="atLeast"/>
        <w:ind w:left="0"/>
        <w:contextualSpacing w:val="0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2A1A1E10" w14:textId="2B0AB8C2" w:rsidR="008A59FB" w:rsidRDefault="003D1B3D" w:rsidP="00932582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Somos bispos da Igreja</w:t>
      </w:r>
      <w:r w:rsidR="00D6470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Católica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de várias </w:t>
      </w:r>
      <w:r w:rsidR="0082122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regiões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do Brasil</w:t>
      </w:r>
      <w:r w:rsidR="00222CE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em profunda comunhão com o Papa Francisco e seu magistério</w:t>
      </w:r>
      <w:r w:rsidR="0012396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</w:t>
      </w:r>
      <w:r w:rsidR="00881A8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em comunhão </w:t>
      </w:r>
      <w:r w:rsidR="00A9041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plena </w:t>
      </w:r>
      <w:r w:rsidR="0012396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com a</w:t>
      </w:r>
      <w:r w:rsidR="00B1709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12396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Conferência Nacional dos Bispos do Brasil</w:t>
      </w:r>
      <w:r w:rsidR="001E765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que </w:t>
      </w:r>
      <w:r w:rsidR="0012321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 exercício de sua missão evangelizadora</w:t>
      </w:r>
      <w:r w:rsidR="00ED002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C32AB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sempre </w:t>
      </w:r>
      <w:r w:rsidR="00ED002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se </w:t>
      </w:r>
      <w:r w:rsidR="00C32AB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coloca na defesa dos pequeninos, da justiça e da paz. </w:t>
      </w:r>
      <w:r w:rsidR="004D1C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</w:t>
      </w:r>
      <w:r w:rsidR="00C3576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screvemos esta </w:t>
      </w:r>
      <w:r w:rsidR="00C9698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Carta ao Povo de Deus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C9698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4D1C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</w:t>
      </w:r>
      <w:r w:rsidR="006D073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nterpelados pela gravidade do momento em que vivemos,</w:t>
      </w:r>
      <w:r w:rsidR="002F0B5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sensíveis ao Evangelho e à Doutrina Social da Igreja</w:t>
      </w:r>
      <w:r w:rsidR="005B78E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="00654A6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como um serviço a todos os que desejam ver superada esta fase </w:t>
      </w:r>
      <w:r w:rsidR="000D44D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de </w:t>
      </w:r>
      <w:r w:rsidR="00DF2FE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tantas incertezas e </w:t>
      </w:r>
      <w:r w:rsidR="000D44D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tanto sofrimento do povo</w:t>
      </w:r>
      <w:r w:rsidR="00654A6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  <w:r w:rsidR="006D073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B1709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10FC011E" w14:textId="4D0DEBC1" w:rsidR="00932582" w:rsidRPr="008F3CFA" w:rsidRDefault="008609A1" w:rsidP="00932582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vangelizar é a missão </w:t>
      </w:r>
      <w:r w:rsidR="0024489C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própria d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Igreja</w:t>
      </w:r>
      <w:r w:rsidR="005245DB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24489C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herdada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Jesus. Ela tem consciência de que “</w:t>
      </w:r>
      <w:r w:rsidR="005245DB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vangelizar é tornar o Reino de Deus presente no mundo” </w:t>
      </w:r>
      <w:r w:rsidR="00932582" w:rsidRPr="006243C5">
        <w:rPr>
          <w:rFonts w:ascii="Times New Roman" w:eastAsia="Times New Roman" w:hAnsi="Times New Roman"/>
          <w:color w:val="000000" w:themeColor="text1"/>
          <w:lang w:eastAsia="pt-BR"/>
        </w:rPr>
        <w:t>(Alegria do Evangelho, 176)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. </w:t>
      </w:r>
      <w:r w:rsidR="00D2148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Temos</w:t>
      </w:r>
      <w:r w:rsidR="00113B7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clareza de que “a proposta do Evangelho não consiste só numa relação pessoal com Deus. A nossa reposta de amor não deveria ser entendida como uma mera soma de pequenos gestos pessoais a favor de alguns indivíduos necessitados </w:t>
      </w:r>
      <w:r w:rsidR="00932582" w:rsidRPr="006243C5">
        <w:rPr>
          <w:rFonts w:ascii="Times New Roman" w:eastAsia="Times New Roman" w:hAnsi="Times New Roman"/>
          <w:color w:val="000000" w:themeColor="text1"/>
          <w:lang w:eastAsia="pt-BR"/>
        </w:rPr>
        <w:t>[...]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uma série de ações destinadas apenas a tranquilizar a própria consciência. A</w:t>
      </w:r>
      <w:r w:rsidR="00932582" w:rsidRPr="00D35F6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proposta é o Reino de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Deus</w:t>
      </w:r>
      <w:r w:rsidR="00FB321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DE71B4" w:rsidRPr="006243C5">
        <w:rPr>
          <w:rFonts w:ascii="Times New Roman" w:eastAsia="Times New Roman" w:hAnsi="Times New Roman"/>
          <w:color w:val="000000" w:themeColor="text1"/>
          <w:lang w:eastAsia="pt-BR"/>
        </w:rPr>
        <w:t>[...]</w:t>
      </w:r>
      <w:r w:rsidR="001D682B" w:rsidRPr="006243C5">
        <w:rPr>
          <w:rFonts w:ascii="Times New Roman" w:eastAsia="Times New Roman" w:hAnsi="Times New Roman"/>
          <w:color w:val="000000" w:themeColor="text1"/>
          <w:lang w:eastAsia="pt-BR"/>
        </w:rPr>
        <w:t xml:space="preserve"> </w:t>
      </w:r>
      <w:r w:rsidR="00932582" w:rsidRPr="006243C5">
        <w:rPr>
          <w:rFonts w:ascii="Times New Roman" w:eastAsia="Times New Roman" w:hAnsi="Times New Roman"/>
          <w:color w:val="000000" w:themeColor="text1"/>
          <w:lang w:eastAsia="pt-BR"/>
        </w:rPr>
        <w:t>(</w:t>
      </w:r>
      <w:proofErr w:type="spellStart"/>
      <w:r w:rsidR="00FB321D" w:rsidRPr="006243C5">
        <w:rPr>
          <w:rFonts w:ascii="Times New Roman" w:eastAsia="Times New Roman" w:hAnsi="Times New Roman"/>
          <w:color w:val="000000" w:themeColor="text1"/>
          <w:lang w:eastAsia="pt-BR"/>
        </w:rPr>
        <w:t>Lc</w:t>
      </w:r>
      <w:proofErr w:type="spellEnd"/>
      <w:r w:rsidR="00FB321D" w:rsidRPr="006243C5">
        <w:rPr>
          <w:rFonts w:ascii="Times New Roman" w:eastAsia="Times New Roman" w:hAnsi="Times New Roman"/>
          <w:color w:val="000000" w:themeColor="text1"/>
          <w:lang w:eastAsia="pt-BR"/>
        </w:rPr>
        <w:t xml:space="preserve"> 4,43 e </w:t>
      </w:r>
      <w:proofErr w:type="spellStart"/>
      <w:r w:rsidR="00932582" w:rsidRPr="006243C5">
        <w:rPr>
          <w:rFonts w:ascii="Times New Roman" w:eastAsia="Times New Roman" w:hAnsi="Times New Roman"/>
          <w:color w:val="000000" w:themeColor="text1"/>
          <w:lang w:eastAsia="pt-BR"/>
        </w:rPr>
        <w:t>Mt</w:t>
      </w:r>
      <w:proofErr w:type="spellEnd"/>
      <w:r w:rsidR="00932582" w:rsidRPr="006243C5">
        <w:rPr>
          <w:rFonts w:ascii="Times New Roman" w:eastAsia="Times New Roman" w:hAnsi="Times New Roman"/>
          <w:color w:val="000000" w:themeColor="text1"/>
          <w:lang w:eastAsia="pt-BR"/>
        </w:rPr>
        <w:t xml:space="preserve"> 6,33)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” </w:t>
      </w:r>
      <w:r w:rsidR="00932582" w:rsidRPr="004F6039">
        <w:rPr>
          <w:rFonts w:ascii="Times New Roman" w:eastAsia="Times New Roman" w:hAnsi="Times New Roman"/>
          <w:color w:val="000000" w:themeColor="text1"/>
          <w:lang w:eastAsia="pt-BR"/>
        </w:rPr>
        <w:t>(Alegria do Evangelho, 180)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. Nasce daí a compreensão de que o Reino de Deus é dom, compromisso e meta. </w:t>
      </w:r>
    </w:p>
    <w:p w14:paraId="2EC3A75A" w14:textId="59CE7D22" w:rsidR="00932582" w:rsidRPr="008F3CFA" w:rsidRDefault="00932582" w:rsidP="00932582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É nes</w:t>
      </w:r>
      <w:r w:rsidR="00F773E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 horizonte que nos posicionamos frente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à</w:t>
      </w:r>
      <w:r w:rsidR="0000076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realidade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atual d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 Brasil. </w:t>
      </w:r>
      <w:r w:rsidR="00457BD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Não temos interesses político-partidários, econômicos, ideológicos ou de qualquer outra natureza.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Nosso único interesse</w:t>
      </w:r>
      <w:r w:rsidR="003A346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é o</w:t>
      </w:r>
      <w:r w:rsidR="00341F3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Reino de Deus</w:t>
      </w:r>
      <w:r w:rsidR="005245DB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presente </w:t>
      </w:r>
      <w:r w:rsidR="00231E2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em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nossa história</w:t>
      </w:r>
      <w:r w:rsidR="005245DB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na medida em que avançamos na construção de uma sociedade estruturalmente justa, fraterna e solidária</w:t>
      </w:r>
      <w:r w:rsidR="002249C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como uma</w:t>
      </w:r>
      <w:r w:rsidR="0028259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civilização do amor.</w:t>
      </w:r>
    </w:p>
    <w:p w14:paraId="22F7FE2A" w14:textId="4E4CA2F4" w:rsidR="00932582" w:rsidRPr="008F3CFA" w:rsidRDefault="00932582" w:rsidP="00932582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 Brasil atravessa um dos períodos mais difíceis de sua história, comparado a uma “tempestade </w:t>
      </w:r>
      <w:r w:rsidR="005245DB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perfeita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”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que, dolorosamente, precisa ser atravessada.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causa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essa tempestade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é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combinação de uma crise de saúde sem precedentes, com um avassalador colapso da economia </w:t>
      </w:r>
      <w:r w:rsidRPr="00041C8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com a tensã</w:t>
      </w:r>
      <w:r w:rsidRPr="00041C8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 que se abate sobre os fundamentos da República, provo</w:t>
      </w:r>
      <w:r w:rsidR="00586AB7" w:rsidRPr="00041C8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cada</w:t>
      </w:r>
      <w:r w:rsidRPr="00041C8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em grande medida pelo </w:t>
      </w:r>
      <w:r w:rsidR="00B9681F" w:rsidRPr="00041C8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</w:t>
      </w:r>
      <w:r w:rsidRPr="00041C8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residente</w:t>
      </w:r>
      <w:r w:rsidR="00B9681F" w:rsidRPr="00041C8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da República</w:t>
      </w:r>
      <w:r w:rsidRPr="00041C8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outros setores da sociedade, resultando numa profunda crise política e de governança. </w:t>
      </w:r>
    </w:p>
    <w:p w14:paraId="1EDE5C43" w14:textId="647F6C13" w:rsidR="00932582" w:rsidRPr="008F3CFA" w:rsidRDefault="00FB321D" w:rsidP="00932582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</w:t>
      </w:r>
      <w:r w:rsidR="003109D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 cenário de perigosos impasses, que colocam nosso País à prova, exige de s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uas instituições, líderes e organizações civis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muito mais </w:t>
      </w:r>
      <w:r w:rsidR="000D0B0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diálogo do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que 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discursos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ideológicos fechados. Somos convocados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apresentar propostas e pactos objetivos, com vistas à superação dos grandes desafios, em favor da vida, principalmente dos segmentos mais vulneráveis e excluídos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n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esta sociedade estruturalmente desigual, injusta e violenta. Ess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realidade </w:t>
      </w:r>
      <w:r w:rsidR="0093258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não comporta indiferença</w:t>
      </w:r>
      <w:r w:rsidR="00B31390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13D0B047" w14:textId="79A90EA3" w:rsidR="00000767" w:rsidRPr="008F3CFA" w:rsidRDefault="00000767" w:rsidP="00000767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É dever de quem se coloca na defesa da vida posicionar-se, claramente, em relação a esse cenário. As escolhas políticas que nos trouxeram até aqui e a narrativa que propõe a complacência frente aos desmandos do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G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overno</w:t>
      </w:r>
      <w:r w:rsidR="00DF3B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</w:t>
      </w:r>
      <w:r w:rsidR="00DF3B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ederal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não justificam a inércia e a omissão no combate às mazelas que se abateram sobre o povo brasileiro</w:t>
      </w:r>
      <w:r w:rsidR="00A62C9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. </w:t>
      </w:r>
      <w:r w:rsidR="00E9746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Mazelas que se abatem também sobre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Casa Comum, ameaçada constantemente pela </w:t>
      </w:r>
      <w:r w:rsidR="0028259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ação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inescrupulosa de madeireiros, garimpeiros, mineradores, latifundiários e outros defensores de um desenvolvimento que despreza os direitos humanos e os da mãe terra. </w:t>
      </w:r>
      <w:r w:rsidR="00B06CE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“Não podemos </w:t>
      </w:r>
      <w:r w:rsidR="008172F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pretender ser saudáveis num mundo que está doente. As feridas causadas à nossa mãe terra sangram também a nós</w:t>
      </w:r>
      <w:r w:rsidR="00D060A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” </w:t>
      </w:r>
      <w:r w:rsidR="002C4D2F" w:rsidRPr="006C2E5D">
        <w:rPr>
          <w:rFonts w:ascii="Times New Roman" w:eastAsia="Times New Roman" w:hAnsi="Times New Roman"/>
          <w:color w:val="000000" w:themeColor="text1"/>
          <w:lang w:eastAsia="pt-BR"/>
        </w:rPr>
        <w:t>(Papa Francisco</w:t>
      </w:r>
      <w:r w:rsidRPr="006C2E5D">
        <w:rPr>
          <w:rFonts w:ascii="Times New Roman" w:eastAsia="Times New Roman" w:hAnsi="Times New Roman"/>
          <w:color w:val="000000" w:themeColor="text1"/>
          <w:lang w:eastAsia="pt-BR"/>
        </w:rPr>
        <w:t>,</w:t>
      </w:r>
      <w:r w:rsidR="00D060A6">
        <w:rPr>
          <w:rFonts w:ascii="Times New Roman" w:eastAsia="Times New Roman" w:hAnsi="Times New Roman"/>
          <w:color w:val="000000" w:themeColor="text1"/>
          <w:lang w:eastAsia="pt-BR"/>
        </w:rPr>
        <w:t xml:space="preserve"> Carta ao Presidente da Colômbia p</w:t>
      </w:r>
      <w:r w:rsidR="00EE2C1D">
        <w:rPr>
          <w:rFonts w:ascii="Times New Roman" w:eastAsia="Times New Roman" w:hAnsi="Times New Roman"/>
          <w:color w:val="000000" w:themeColor="text1"/>
          <w:lang w:eastAsia="pt-BR"/>
        </w:rPr>
        <w:t xml:space="preserve">or ocasião do </w:t>
      </w:r>
      <w:r w:rsidR="00DE452B" w:rsidRPr="006C2E5D">
        <w:rPr>
          <w:rFonts w:ascii="Times New Roman" w:eastAsia="Times New Roman" w:hAnsi="Times New Roman"/>
          <w:color w:val="000000" w:themeColor="text1"/>
          <w:lang w:eastAsia="pt-BR"/>
        </w:rPr>
        <w:t>Dia Mundial do Meio Ambiente, 05/06/2020)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5386495C" w14:textId="69E290F0" w:rsidR="00932582" w:rsidRPr="008F3CFA" w:rsidRDefault="00B31390" w:rsidP="00301AD7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 xml:space="preserve">Todos, pessoas e instituições, seremos julgados pelas ações ou omissões neste momento tão grave e desafiador. 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Assistimos, sistematicamente, 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discursos anticientíficos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que tentam naturalizar ou normalizar o flagelo d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 milhares de mortes pela COVID-19, tratando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-o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como fruto do acaso ou do castigo divino, o caos socioeconômico que se avizinha, com o desemprego e a carestia que são projetados para os próximos meses, e os conchavos políticos que visam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à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manutenção do poder a qualquer preço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 Esse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discurso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não se</w:t>
      </w:r>
      <w:r w:rsidR="00220BA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baseia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</w:t>
      </w:r>
      <w:r w:rsidR="00301AD7" w:rsidRPr="0039278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princípio</w:t>
      </w:r>
      <w:r w:rsidR="00301AD7" w:rsidRPr="0039278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ético</w:t>
      </w:r>
      <w:r w:rsidR="00301AD7" w:rsidRPr="0039278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morai</w:t>
      </w:r>
      <w:r w:rsidR="00301AD7" w:rsidRPr="0039278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tampouco </w:t>
      </w:r>
      <w:r w:rsidR="008E7D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suporta </w:t>
      </w:r>
      <w:r w:rsidR="00B62FA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ser confrontado com a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Tradição e </w:t>
      </w:r>
      <w:r w:rsidR="00664BC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Doutrina Social da Igreja, no seguimento Àquele que veio “para que todos tenham vida e a tenham em abundância”</w:t>
      </w:r>
      <w:r w:rsidR="005C13C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5C13C7" w:rsidRPr="00A45CA3">
        <w:rPr>
          <w:rFonts w:ascii="Times New Roman" w:eastAsia="Times New Roman" w:hAnsi="Times New Roman"/>
          <w:color w:val="000000" w:themeColor="text1"/>
          <w:lang w:eastAsia="pt-BR"/>
        </w:rPr>
        <w:t>(</w:t>
      </w:r>
      <w:proofErr w:type="spellStart"/>
      <w:r w:rsidR="005C13C7" w:rsidRPr="00A45CA3">
        <w:rPr>
          <w:rFonts w:ascii="Times New Roman" w:eastAsia="Times New Roman" w:hAnsi="Times New Roman"/>
          <w:color w:val="000000" w:themeColor="text1"/>
          <w:lang w:eastAsia="pt-BR"/>
        </w:rPr>
        <w:t>Jo</w:t>
      </w:r>
      <w:proofErr w:type="spellEnd"/>
      <w:r w:rsidR="005C13C7" w:rsidRPr="00A45CA3">
        <w:rPr>
          <w:rFonts w:ascii="Times New Roman" w:eastAsia="Times New Roman" w:hAnsi="Times New Roman"/>
          <w:color w:val="000000" w:themeColor="text1"/>
          <w:lang w:eastAsia="pt-BR"/>
        </w:rPr>
        <w:t xml:space="preserve"> 10,10)</w:t>
      </w:r>
      <w:r w:rsidR="00A45CA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6D85B10A" w14:textId="5DDCDD55" w:rsidR="00120799" w:rsidRPr="008F3CFA" w:rsidRDefault="00392780" w:rsidP="00120799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7049B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Analisando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 cenário político</w:t>
      </w:r>
      <w:r w:rsidR="00AE0AD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sem paixões</w:t>
      </w:r>
      <w:r w:rsidR="00AE0AD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120799" w:rsidRPr="00266D7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percebem</w:t>
      </w:r>
      <w:r w:rsidRPr="00266D7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os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301AD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claramente 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incapacidade </w:t>
      </w:r>
      <w:r w:rsidR="0030078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 inabilidade 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G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overno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ederal em enfrentar essas crises. </w:t>
      </w:r>
      <w:r w:rsidR="00943DA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 reformas trabalhista e previdenciária</w:t>
      </w:r>
      <w:r w:rsidR="00AB77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tidas como para melhorarem a vida dos mais pobres,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mostraram</w:t>
      </w:r>
      <w:r w:rsidR="00AB77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-se</w:t>
      </w:r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como armadilhas que </w:t>
      </w:r>
      <w:proofErr w:type="spellStart"/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precarizaram</w:t>
      </w:r>
      <w:proofErr w:type="spellEnd"/>
      <w:r w:rsidR="00120799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ainda mais a vida do povo</w:t>
      </w:r>
      <w:r w:rsidR="00AE0AD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 É verdade que o Brasil necessita de</w:t>
      </w:r>
      <w:r w:rsidR="00266D7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medidas e </w:t>
      </w:r>
      <w:r w:rsidR="00AE0AD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reformas</w:t>
      </w:r>
      <w:r w:rsidRPr="0039278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266D7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sérias</w:t>
      </w:r>
      <w:r w:rsidR="00AE0AD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mas não como as que 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foram </w:t>
      </w:r>
      <w:r w:rsidR="00AE0AD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feitas, cujos resultado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 pioraram</w:t>
      </w:r>
      <w:r w:rsidR="00AE0AD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vida dos pobres, desproteg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eram vulneráveis, liberaram o uso de agrotóxicos </w:t>
      </w:r>
      <w:r w:rsidR="0044199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antes proibidos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afrouxaram o controle d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desmatamento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por isso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não favoreceram o bem comum e a paz social.</w:t>
      </w:r>
      <w:r w:rsidR="0044199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É insustentável uma economia que </w:t>
      </w:r>
      <w:r w:rsidR="0007452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insiste no </w:t>
      </w:r>
      <w:r w:rsidR="0044199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neoliberal</w:t>
      </w:r>
      <w:r w:rsidR="0007452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ismo</w:t>
      </w:r>
      <w:r w:rsidR="0044199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que privilegia o monopólio de pequenos grupos poderosos em detrimento da grande maioria da população.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AE0AD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</w:t>
      </w:r>
    </w:p>
    <w:p w14:paraId="11D9D9D0" w14:textId="52F2928B" w:rsidR="00120799" w:rsidRPr="000466B2" w:rsidRDefault="002350FB" w:rsidP="000466B2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 sistema d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atual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governo </w:t>
      </w:r>
      <w:r w:rsidR="00F3367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não coloca </w:t>
      </w:r>
      <w:r w:rsidR="0028470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centro a pessoa humana e o bem </w:t>
      </w:r>
      <w:r w:rsidR="004B5E4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de todos, </w:t>
      </w:r>
      <w:r w:rsidR="008313E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mas </w:t>
      </w:r>
      <w:r w:rsidR="00464E5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defesa intransigente dos interesses de uma “economia que mata” </w:t>
      </w:r>
      <w:r w:rsidRPr="00FA4D9F">
        <w:rPr>
          <w:rFonts w:ascii="Times New Roman" w:eastAsia="Times New Roman" w:hAnsi="Times New Roman"/>
          <w:color w:val="000000" w:themeColor="text1"/>
          <w:lang w:eastAsia="pt-BR"/>
        </w:rPr>
        <w:t>(Alegria do Evangelho, 53)</w:t>
      </w:r>
      <w:r w:rsidR="00300787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centrada no mercado e no lucro a qualquer preço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  <w:r w:rsidR="00E523E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Convivemos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assim, com</w:t>
      </w:r>
      <w:r w:rsidR="009B586B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incapacidade e a incompetência do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G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overno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ederal, para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coordena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</w:t>
      </w:r>
      <w:r w:rsidR="00500980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su</w:t>
      </w:r>
      <w:r w:rsidR="00500980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 ações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agravadas pelo fato de ele se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coloca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contra a ciência,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contra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estados e municípios, </w:t>
      </w:r>
      <w:r w:rsidR="00586AB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contra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poderes da República; 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por s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 aproxima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do totalitarismo e</w:t>
      </w:r>
      <w:r w:rsidR="00500980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utiliza</w:t>
      </w:r>
      <w:r w:rsidR="00E225B2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expedientes condenáveis, como o apoio e o estímulo a atos contra a democracia, </w:t>
      </w:r>
      <w:r w:rsid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flexibilização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das leis de trânsito e do </w:t>
      </w:r>
      <w:r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uso de armas de fogo pela população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0A745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</w:t>
      </w:r>
      <w:r w:rsidR="00586AB7"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</w:t>
      </w:r>
      <w:r w:rsidR="0046784E"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</w:t>
      </w:r>
      <w:r w:rsidR="00586AB7"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leis do trânsito</w:t>
      </w:r>
      <w:r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</w:t>
      </w:r>
      <w:r w:rsidR="0055168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 recurso </w:t>
      </w:r>
      <w:r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à prática de suspeitas ações de comunicação, como as notícias falsas</w:t>
      </w:r>
      <w:r w:rsidR="00E225B2"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que mobilizam uma massa de seguidores radicais</w:t>
      </w:r>
      <w:r w:rsidR="00BB7A5C" w:rsidRPr="000466B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5F934376" w14:textId="40E656C8" w:rsidR="00BB7A5C" w:rsidRPr="008F3CFA" w:rsidRDefault="00BB7A5C" w:rsidP="00932582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hAnsi="Times New Roman"/>
          <w:color w:val="000000" w:themeColor="text1"/>
          <w:sz w:val="24"/>
          <w:szCs w:val="24"/>
        </w:rPr>
        <w:t>O desprezo pela educação, cultura</w:t>
      </w:r>
      <w:r w:rsidR="0044199E" w:rsidRPr="008F3C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saúde</w:t>
      </w:r>
      <w:r w:rsidR="0044199E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e pela diplomacia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também nos estarrece. </w:t>
      </w:r>
      <w:r w:rsidR="0044199E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Esse desprezo </w:t>
      </w:r>
      <w:r w:rsidR="00D148BB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46784E">
        <w:rPr>
          <w:rFonts w:ascii="Times New Roman" w:hAnsi="Times New Roman"/>
          <w:color w:val="000000" w:themeColor="text1"/>
          <w:sz w:val="24"/>
          <w:szCs w:val="24"/>
        </w:rPr>
        <w:t xml:space="preserve"> visí</w:t>
      </w:r>
      <w:r w:rsidR="00D148BB">
        <w:rPr>
          <w:rFonts w:ascii="Times New Roman" w:hAnsi="Times New Roman"/>
          <w:color w:val="000000" w:themeColor="text1"/>
          <w:sz w:val="24"/>
          <w:szCs w:val="24"/>
        </w:rPr>
        <w:t>vel</w:t>
      </w:r>
      <w:r w:rsidR="0046784E">
        <w:rPr>
          <w:rFonts w:ascii="Times New Roman" w:hAnsi="Times New Roman"/>
          <w:color w:val="000000" w:themeColor="text1"/>
          <w:sz w:val="24"/>
          <w:szCs w:val="24"/>
        </w:rPr>
        <w:t xml:space="preserve"> na</w:t>
      </w:r>
      <w:r w:rsidR="0044199E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demonstrações de raiva pela educação pública; </w:t>
      </w:r>
      <w:r w:rsidR="004B628D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o apelo a ideias obscurantistas; </w:t>
      </w:r>
      <w:r w:rsidR="004B628D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a escolha da educação como inimiga; </w:t>
      </w:r>
      <w:r w:rsidR="004B628D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>os sucessivos e grosseiros erros na escolha do</w:t>
      </w:r>
      <w:r w:rsidR="00AB77E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ministro</w:t>
      </w:r>
      <w:r w:rsidR="00AB77E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da educação </w:t>
      </w:r>
      <w:r w:rsidR="00AB77EA">
        <w:rPr>
          <w:rFonts w:ascii="Times New Roman" w:hAnsi="Times New Roman"/>
          <w:color w:val="000000" w:themeColor="text1"/>
          <w:sz w:val="24"/>
          <w:szCs w:val="24"/>
        </w:rPr>
        <w:t xml:space="preserve">e do meio ambiente 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e do secretário da cultura; </w:t>
      </w:r>
      <w:r w:rsidR="0041583F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o desconhecimento e depreciação </w:t>
      </w:r>
      <w:r w:rsidR="00500980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de processos pedagógicos e 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de importantes pensadores do Brasil; </w:t>
      </w:r>
      <w:r w:rsidR="0000334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a repugnância pela consciência crítica e pela liberdade de pensamento e de imprensa; </w:t>
      </w:r>
      <w:r w:rsidR="0000334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44199E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2213EF">
        <w:rPr>
          <w:rFonts w:ascii="Times New Roman" w:hAnsi="Times New Roman"/>
          <w:color w:val="000000" w:themeColor="text1"/>
          <w:sz w:val="24"/>
          <w:szCs w:val="24"/>
        </w:rPr>
        <w:t>desqualificação</w:t>
      </w:r>
      <w:r w:rsidR="0044199E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das relações</w:t>
      </w:r>
      <w:r w:rsidR="00AC32FD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diplomáticas</w:t>
      </w:r>
      <w:r w:rsidR="0044199E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com </w:t>
      </w:r>
      <w:r w:rsidR="002213EF">
        <w:rPr>
          <w:rFonts w:ascii="Times New Roman" w:hAnsi="Times New Roman"/>
          <w:color w:val="000000" w:themeColor="text1"/>
          <w:sz w:val="24"/>
          <w:szCs w:val="24"/>
        </w:rPr>
        <w:t>vários</w:t>
      </w:r>
      <w:r w:rsidR="0044199E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805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AC32FD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aíses; </w:t>
      </w:r>
      <w:r w:rsidR="00CC204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a indiferença pelo fato de o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Brasil </w:t>
      </w:r>
      <w:r w:rsidR="00F71EE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ocupar um dos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primeiro</w:t>
      </w:r>
      <w:r w:rsidR="00F71EE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lugar</w:t>
      </w:r>
      <w:r w:rsidR="00F71EE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em número de </w:t>
      </w:r>
      <w:r w:rsidR="000A5DE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infectados e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mortos pela pandemia sem, sequer, </w:t>
      </w:r>
      <w:r w:rsidR="00392780" w:rsidRPr="00CC204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ter</w:t>
      </w:r>
      <w:r w:rsidR="0039278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um ministro titular no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M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inistério da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aúde; </w:t>
      </w:r>
      <w:r w:rsidR="00C47E3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</w:t>
      </w:r>
      <w:r w:rsidR="00A63305" w:rsidRPr="00C47E3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desnecessária tensão com os outros entes da República na coordenação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do enfrentamento d</w:t>
      </w:r>
      <w:r w:rsidR="00A63305" w:rsidRPr="00C47E3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pandemia</w:t>
      </w:r>
      <w:r w:rsidR="00A633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;</w:t>
      </w:r>
      <w:r w:rsidR="00A63305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36264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falta de sensibilidade para com os familiares dos mortos pelo </w:t>
      </w:r>
      <w:r w:rsidR="00E750E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novo </w:t>
      </w:r>
      <w:proofErr w:type="spellStart"/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coronavírus</w:t>
      </w:r>
      <w:proofErr w:type="spellEnd"/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pelos profissionais da saúde, que estão adoecendo nos esforços para salvar vidas.</w:t>
      </w:r>
    </w:p>
    <w:p w14:paraId="06822920" w14:textId="7EABD639" w:rsidR="00BB7A5C" w:rsidRPr="008F3CFA" w:rsidRDefault="00BB7A5C" w:rsidP="00BB7A5C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A633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 plano econômico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o ministro </w:t>
      </w:r>
      <w:r w:rsidRPr="00A633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da economia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46784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desdenha dos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pequenos empresários, </w:t>
      </w:r>
      <w:r w:rsidR="00AC32F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responsáveis pela maioria dos empregos no País, privilegiando apenas grandes grupos econômicos, concentradores de renda e os grupos </w:t>
      </w:r>
      <w:r w:rsidR="003B075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fina</w:t>
      </w:r>
      <w:r w:rsidR="006B010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nc</w:t>
      </w:r>
      <w:r w:rsidR="003B075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eiros</w:t>
      </w:r>
      <w:r w:rsidR="00AC32F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que </w:t>
      </w:r>
      <w:r w:rsidR="006B010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nada</w:t>
      </w:r>
      <w:r w:rsidR="00AC32F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produzem.</w:t>
      </w:r>
      <w:r w:rsidR="00781351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recessão que nos assombra pode fazer o número de desempregados ultrapassar 20 milhões de brasileiros. Há uma brutal descontinuidade d</w:t>
      </w:r>
      <w:r w:rsidR="009A7971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destinação</w:t>
      </w:r>
      <w:r w:rsidR="00781351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recursos para as políticas públicas </w:t>
      </w:r>
      <w:r w:rsidR="009A7971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 campo da alimentação, educação, moradia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 </w:t>
      </w:r>
      <w:r w:rsidR="00AC32F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geraçã</w:t>
      </w:r>
      <w:proofErr w:type="spellEnd"/>
      <w:r w:rsidR="00AC32F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 de renda.</w:t>
      </w:r>
      <w:r w:rsidR="009A7971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58F5B984" w14:textId="60191D57" w:rsidR="001B3B5A" w:rsidRPr="008F3CFA" w:rsidRDefault="001B3B5A" w:rsidP="001B3B5A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Fechando os olhos aos apelos de entidades nacionais e internacionais, 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G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overno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Federal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demonstra </w:t>
      </w:r>
      <w:r w:rsidR="00AE5F7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omissão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="003644F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patia e rechaço pelos mais pobres e vulneráveis da sociedade, quais sejam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: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as comunidades indígenas, quilombolas, ribeirinhas, as populações das periferias urbanas</w:t>
      </w:r>
      <w:r w:rsidR="009A7971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dos cortiços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o povo que vive </w:t>
      </w:r>
      <w:r w:rsidR="009A7971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nas ruas, aos milhares, </w:t>
      </w:r>
      <w:r w:rsidR="00A63305" w:rsidRPr="00AA23A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em todo o</w:t>
      </w:r>
      <w:r w:rsidR="00A633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Brasil</w:t>
      </w:r>
      <w:r w:rsidR="00AA23A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.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Estes são os mais atingidos pela pandemia do novo </w:t>
      </w:r>
      <w:proofErr w:type="spellStart"/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coronav</w:t>
      </w:r>
      <w:r w:rsidR="0046784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í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rus</w:t>
      </w:r>
      <w:proofErr w:type="spellEnd"/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e, lamentavelmente, não vislumbram medida efetiva que os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>leve</w:t>
      </w:r>
      <w:r w:rsidR="0036264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m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ter esperança de superar as crises sanitária e econômica que lhes são impostas de forma </w:t>
      </w:r>
      <w:r w:rsidR="003C778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cruel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  <w:r w:rsidR="000A35B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E8061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 </w:t>
      </w:r>
      <w:r w:rsidR="00146C3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Presidente da República</w:t>
      </w:r>
      <w:r w:rsidR="00E8061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há poucos dias,</w:t>
      </w:r>
      <w:r w:rsidR="00146C3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33041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 Plano Emergencial para </w:t>
      </w:r>
      <w:r w:rsidR="0046059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</w:t>
      </w:r>
      <w:r w:rsidR="0033041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nfrentamento à COVID-19</w:t>
      </w:r>
      <w:r w:rsidR="00BF699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="003C6567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aprovado </w:t>
      </w:r>
      <w:r w:rsidR="003B22E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no legislativo federal,</w:t>
      </w:r>
      <w:r w:rsidR="009540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B86C1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sob o argumento de não haver previsão orçamentária, </w:t>
      </w:r>
      <w:r w:rsidR="0036264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dentre outros pontos</w:t>
      </w:r>
      <w:r w:rsidR="006F34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9540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vetou </w:t>
      </w:r>
      <w:r w:rsidR="0036264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</w:t>
      </w:r>
      <w:r w:rsidR="009540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acesso a</w:t>
      </w:r>
      <w:r w:rsidR="0036264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9540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água potável</w:t>
      </w:r>
      <w:r w:rsidR="005B4F9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material de </w:t>
      </w:r>
      <w:r w:rsidR="00A83CE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higiene, oferta de leitos hospitalares</w:t>
      </w:r>
      <w:r w:rsidR="005E7DD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de terapia intensiva, ventiladores</w:t>
      </w:r>
      <w:r w:rsidR="00981C1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máquinas de oxigenação sanguínea</w:t>
      </w:r>
      <w:r w:rsidR="006F34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nos territórios indígenas, quilombolas e de comunidades tradicionais </w:t>
      </w:r>
      <w:r w:rsidR="00E13129" w:rsidRPr="001F4246">
        <w:rPr>
          <w:rFonts w:ascii="Times New Roman" w:eastAsia="Times New Roman" w:hAnsi="Times New Roman"/>
          <w:color w:val="000000" w:themeColor="text1"/>
          <w:lang w:eastAsia="pt-BR"/>
        </w:rPr>
        <w:t>(</w:t>
      </w:r>
      <w:r w:rsidR="00C70783" w:rsidRPr="001F4246">
        <w:rPr>
          <w:rFonts w:ascii="Times New Roman" w:eastAsia="Times New Roman" w:hAnsi="Times New Roman"/>
          <w:color w:val="000000" w:themeColor="text1"/>
          <w:lang w:eastAsia="pt-BR"/>
        </w:rPr>
        <w:t xml:space="preserve">Cf. </w:t>
      </w:r>
      <w:r w:rsidR="001F4246" w:rsidRPr="001F4246">
        <w:rPr>
          <w:rFonts w:ascii="Times New Roman" w:eastAsia="Times New Roman" w:hAnsi="Times New Roman"/>
          <w:color w:val="000000" w:themeColor="text1"/>
          <w:lang w:eastAsia="pt-BR"/>
        </w:rPr>
        <w:t xml:space="preserve">Presidência da CNBB, </w:t>
      </w:r>
      <w:r w:rsidR="00E13129" w:rsidRPr="00E13129">
        <w:rPr>
          <w:rFonts w:ascii="Times New Roman" w:eastAsia="Times New Roman" w:hAnsi="Times New Roman"/>
          <w:color w:val="000000" w:themeColor="text1"/>
          <w:lang w:eastAsia="pt-BR"/>
        </w:rPr>
        <w:t>Carta Aberta ao Congresso Nacional, 13/07/2020)</w:t>
      </w:r>
      <w:r w:rsidR="00E1312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2AEFCF43" w14:textId="3E877C68" w:rsidR="00BB7A5C" w:rsidRPr="008F3CFA" w:rsidRDefault="00290FA0" w:rsidP="00932582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Até</w:t>
      </w:r>
      <w:r w:rsidRPr="003C778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341F3F" w:rsidRPr="003C778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 religião é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utilizada para manipular sentimentos e crenças, provocar divisões, difundir o ódio, criar tensões entre igrejas e seus líderes. Ressalte-se o quanto é perniciosa toda associação entre religião e poder no Estado laico, especialmente a associação entre grupos religiosos fundamentalistas e a manutenção do poder autoritário</w:t>
      </w:r>
      <w:r w:rsidR="00AC32F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. Como não ficarmos indignados diante do uso do </w:t>
      </w:r>
      <w:r w:rsidR="00EA5ECF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nome de Deus </w:t>
      </w:r>
      <w:r w:rsidR="00AC32F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 de sua Santa Palavra</w:t>
      </w:r>
      <w:r w:rsidR="00883678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AC32FD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misturados a falas e posturas preconceituosas</w:t>
      </w:r>
      <w:r w:rsidR="00883678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que incitam </w:t>
      </w:r>
      <w:r w:rsidR="0046784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</w:t>
      </w:r>
      <w:r w:rsidR="00883678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 ódio</w:t>
      </w:r>
      <w:r w:rsidR="0046784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883678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ao invés de pregar o amor, para </w:t>
      </w:r>
      <w:r w:rsidR="00EA5ECF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legitimar práticas que não condizem com </w:t>
      </w:r>
      <w:r w:rsidR="00DA514C" w:rsidRPr="00DA514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 </w:t>
      </w:r>
      <w:r w:rsidR="00EA5ECF" w:rsidRPr="00DA514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Reino</w:t>
      </w:r>
      <w:r w:rsidR="00A63305" w:rsidRPr="00DA514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Deus e sua justiça</w:t>
      </w:r>
      <w:r w:rsidR="00883678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?</w:t>
      </w:r>
      <w:r w:rsidR="00EA5ECF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10298372" w14:textId="6EBC6789" w:rsidR="00EA5ECF" w:rsidRPr="008F3CFA" w:rsidRDefault="00EA5ECF" w:rsidP="00EA5ECF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O momento é de unidade no respeito à </w:t>
      </w:r>
      <w:r w:rsidR="009D0682">
        <w:rPr>
          <w:rFonts w:ascii="Times New Roman" w:hAnsi="Times New Roman"/>
          <w:color w:val="000000" w:themeColor="text1"/>
          <w:sz w:val="24"/>
          <w:szCs w:val="24"/>
        </w:rPr>
        <w:t>pluralidade</w:t>
      </w:r>
      <w:r w:rsidR="00A63305" w:rsidRPr="00054410">
        <w:rPr>
          <w:rFonts w:ascii="Times New Roman" w:hAnsi="Times New Roman"/>
          <w:color w:val="000000" w:themeColor="text1"/>
          <w:sz w:val="24"/>
          <w:szCs w:val="24"/>
        </w:rPr>
        <w:t>!</w:t>
      </w:r>
      <w:r w:rsidRPr="000544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3305" w:rsidRPr="0005441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054410">
        <w:rPr>
          <w:rFonts w:ascii="Times New Roman" w:hAnsi="Times New Roman"/>
          <w:color w:val="000000" w:themeColor="text1"/>
          <w:sz w:val="24"/>
          <w:szCs w:val="24"/>
        </w:rPr>
        <w:t>or isso,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propomos um amplo diálogo nacional que envolva humanistas, </w:t>
      </w:r>
      <w:r w:rsidR="003D5AC9">
        <w:rPr>
          <w:rFonts w:ascii="Times New Roman" w:hAnsi="Times New Roman"/>
          <w:color w:val="000000" w:themeColor="text1"/>
          <w:sz w:val="24"/>
          <w:szCs w:val="24"/>
        </w:rPr>
        <w:t>os comprometidos com a democracia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>, movimentos sociais</w:t>
      </w:r>
      <w:r w:rsidR="00B26A2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F3CFA">
        <w:rPr>
          <w:rFonts w:ascii="Times New Roman" w:hAnsi="Times New Roman"/>
          <w:color w:val="000000" w:themeColor="text1"/>
          <w:sz w:val="24"/>
          <w:szCs w:val="24"/>
        </w:rPr>
        <w:t>homens e mulheres de boa vontade, para que seja restabelecido o respeito à Constituição Federal e ao Estado Democrático de Direito, com ética na política, com transparência das informações e dos gastos públicos, com uma economia que vise ao bem comum, com justiça socioambiental, com “terra, teto e trabalho”, com alegria e proteção da família, com educação e saúde integrais e de qualidade para todos.</w:t>
      </w:r>
      <w:r w:rsidR="00883678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4E80" w:rsidRPr="006B5E0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883678" w:rsidRPr="006B5E07">
        <w:rPr>
          <w:rFonts w:ascii="Times New Roman" w:hAnsi="Times New Roman"/>
          <w:color w:val="000000" w:themeColor="text1"/>
          <w:sz w:val="24"/>
          <w:szCs w:val="24"/>
        </w:rPr>
        <w:t>stamos</w:t>
      </w:r>
      <w:r w:rsidR="00883678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comprometidos com o </w:t>
      </w:r>
      <w:r w:rsidR="008F3CFA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recente </w:t>
      </w:r>
      <w:r w:rsidR="00883678" w:rsidRPr="008F3CFA">
        <w:rPr>
          <w:rFonts w:ascii="Times New Roman" w:hAnsi="Times New Roman"/>
          <w:color w:val="000000" w:themeColor="text1"/>
          <w:sz w:val="24"/>
          <w:szCs w:val="24"/>
        </w:rPr>
        <w:t>“Pacto pela vida e pelo Brasil”</w:t>
      </w:r>
      <w:r w:rsidR="008F3CFA" w:rsidRPr="008F3C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83678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784E">
        <w:rPr>
          <w:rFonts w:ascii="Times New Roman" w:hAnsi="Times New Roman"/>
          <w:color w:val="000000" w:themeColor="text1"/>
          <w:sz w:val="24"/>
          <w:szCs w:val="24"/>
        </w:rPr>
        <w:t xml:space="preserve">da CNBB e </w:t>
      </w:r>
      <w:r w:rsidR="00883678" w:rsidRPr="008F3CFA">
        <w:rPr>
          <w:rFonts w:ascii="Times New Roman" w:hAnsi="Times New Roman"/>
          <w:color w:val="000000" w:themeColor="text1"/>
          <w:sz w:val="24"/>
          <w:szCs w:val="24"/>
        </w:rPr>
        <w:t>entidades da sociedade civil brasileira</w:t>
      </w:r>
      <w:r w:rsidR="00AF580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83678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e em sintonia com o Papa Francisco, que convoca a</w:t>
      </w:r>
      <w:r w:rsidR="008F3CFA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humanidade</w:t>
      </w:r>
      <w:r w:rsidR="00883678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 para pensar um novo “Pacto Educativo Global” e a nova “Economia de Francisco e Clara”, bem como, unimo-nos aos movimentos eclesiais e populares que buscam novas </w:t>
      </w:r>
      <w:r w:rsidR="008F3CFA" w:rsidRPr="008F3CFA">
        <w:rPr>
          <w:rFonts w:ascii="Times New Roman" w:hAnsi="Times New Roman"/>
          <w:color w:val="000000" w:themeColor="text1"/>
          <w:sz w:val="24"/>
          <w:szCs w:val="24"/>
        </w:rPr>
        <w:t xml:space="preserve">e urgentes </w:t>
      </w:r>
      <w:r w:rsidR="00883678" w:rsidRPr="008F3CFA">
        <w:rPr>
          <w:rFonts w:ascii="Times New Roman" w:hAnsi="Times New Roman"/>
          <w:color w:val="000000" w:themeColor="text1"/>
          <w:sz w:val="24"/>
          <w:szCs w:val="24"/>
        </w:rPr>
        <w:t>alternativas para o Brasil.</w:t>
      </w:r>
    </w:p>
    <w:p w14:paraId="27768A5C" w14:textId="1EA9587D" w:rsidR="0024489C" w:rsidRPr="008F3CFA" w:rsidRDefault="00EA5ECF" w:rsidP="00EA5ECF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Nes</w:t>
      </w:r>
      <w:r w:rsidR="007D010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 tempo da pandemia que nos obrig</w:t>
      </w:r>
      <w:r w:rsidR="00F0209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ao distanciamento social e nos ensina um “novo normal”, estamos redescobrindo nossas casas e famílias como nossa Igreja doméstica</w:t>
      </w:r>
      <w:r w:rsidR="00F0209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um espaço do encontro com Deus e com os irmãos e irmãs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 É sobretudo nesse ambiente que deve brilhar a luz do Evangelho</w:t>
      </w:r>
      <w:r w:rsidR="00F0209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que </w:t>
      </w:r>
      <w:r w:rsidR="0024489C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nos faz compreender que este tempo não é para a indiferença, para egoísmos, para divisões nem para o esquecimento </w:t>
      </w:r>
      <w:r w:rsidR="0024489C" w:rsidRPr="0079525C">
        <w:rPr>
          <w:rFonts w:ascii="Times New Roman" w:eastAsia="Times New Roman" w:hAnsi="Times New Roman"/>
          <w:color w:val="000000" w:themeColor="text1"/>
          <w:lang w:eastAsia="pt-BR"/>
        </w:rPr>
        <w:t>(cf. Papa Francisco</w:t>
      </w:r>
      <w:r w:rsidR="009A7971" w:rsidRPr="0079525C">
        <w:rPr>
          <w:rFonts w:ascii="Times New Roman" w:eastAsia="Times New Roman" w:hAnsi="Times New Roman"/>
          <w:color w:val="000000" w:themeColor="text1"/>
          <w:lang w:eastAsia="pt-BR"/>
        </w:rPr>
        <w:t>, M</w:t>
      </w:r>
      <w:r w:rsidR="0024489C" w:rsidRPr="0079525C">
        <w:rPr>
          <w:rFonts w:ascii="Times New Roman" w:eastAsia="Times New Roman" w:hAnsi="Times New Roman"/>
          <w:color w:val="000000" w:themeColor="text1"/>
          <w:lang w:eastAsia="pt-BR"/>
        </w:rPr>
        <w:t>ensagem Urbi et Orbi</w:t>
      </w:r>
      <w:r w:rsidR="009A7971" w:rsidRPr="0079525C">
        <w:rPr>
          <w:rFonts w:ascii="Times New Roman" w:eastAsia="Times New Roman" w:hAnsi="Times New Roman"/>
          <w:color w:val="000000" w:themeColor="text1"/>
          <w:lang w:eastAsia="pt-BR"/>
        </w:rPr>
        <w:t xml:space="preserve">, </w:t>
      </w:r>
      <w:r w:rsidR="0024489C" w:rsidRPr="0079525C">
        <w:rPr>
          <w:rFonts w:ascii="Times New Roman" w:eastAsia="Times New Roman" w:hAnsi="Times New Roman"/>
          <w:color w:val="000000" w:themeColor="text1"/>
          <w:lang w:eastAsia="pt-BR"/>
        </w:rPr>
        <w:t>12/4/20)</w:t>
      </w:r>
      <w:r w:rsidR="0024489C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  <w:r w:rsidR="00F0209E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09D0F321" w14:textId="757D9165" w:rsidR="00EA5ECF" w:rsidRPr="008F3CFA" w:rsidRDefault="00F0209E" w:rsidP="00EA5ECF">
      <w:pPr>
        <w:pStyle w:val="PargrafodaLista"/>
        <w:numPr>
          <w:ilvl w:val="0"/>
          <w:numId w:val="9"/>
        </w:numPr>
        <w:shd w:val="clear" w:color="auto" w:fill="FFFFFF"/>
        <w:spacing w:before="120" w:after="120" w:line="23" w:lineRule="atLeast"/>
        <w:ind w:left="36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Despertemo-nos</w:t>
      </w:r>
      <w:r w:rsidR="00493554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587A65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493554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portanto,</w:t>
      </w:r>
      <w:r w:rsidR="00EA5ECF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do sono que nos imobiliza e nos faz meros espectadores da realidade de milhares de mortes e da violência que nos assolam. Com o apóstolo São Paulo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EA5ECF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alertamos que “</w:t>
      </w:r>
      <w:r w:rsidR="00AF580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</w:t>
      </w:r>
      <w:r w:rsidR="00EA5ECF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noite vai avançada e o dia se aproxima; rejeitemos as obras das trevas e vistamos a armadura da luz” </w:t>
      </w:r>
      <w:r w:rsidR="00EA5ECF" w:rsidRPr="0079525C">
        <w:rPr>
          <w:rFonts w:ascii="Times New Roman" w:eastAsia="Times New Roman" w:hAnsi="Times New Roman"/>
          <w:color w:val="000000" w:themeColor="text1"/>
          <w:lang w:eastAsia="pt-BR"/>
        </w:rPr>
        <w:t>(</w:t>
      </w:r>
      <w:proofErr w:type="spellStart"/>
      <w:r w:rsidR="00EA5ECF" w:rsidRPr="0079525C">
        <w:rPr>
          <w:rFonts w:ascii="Times New Roman" w:eastAsia="Times New Roman" w:hAnsi="Times New Roman"/>
          <w:color w:val="000000" w:themeColor="text1"/>
          <w:lang w:eastAsia="pt-BR"/>
        </w:rPr>
        <w:t>Rm</w:t>
      </w:r>
      <w:proofErr w:type="spellEnd"/>
      <w:r w:rsidR="00EA5ECF" w:rsidRPr="0079525C">
        <w:rPr>
          <w:rFonts w:ascii="Times New Roman" w:eastAsia="Times New Roman" w:hAnsi="Times New Roman"/>
          <w:color w:val="000000" w:themeColor="text1"/>
          <w:lang w:eastAsia="pt-BR"/>
        </w:rPr>
        <w:t xml:space="preserve"> 13,12)</w:t>
      </w:r>
      <w:r w:rsidR="00EA5ECF"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  <w:r w:rsidRPr="008F3CF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4FFBB2E5" w14:textId="77777777" w:rsidR="007118DC" w:rsidRDefault="007118DC" w:rsidP="007118DC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t-BR"/>
        </w:rPr>
      </w:pPr>
    </w:p>
    <w:p w14:paraId="56C0F20A" w14:textId="2801D0E1" w:rsidR="00570D4B" w:rsidRPr="007118DC" w:rsidRDefault="00570D4B" w:rsidP="007118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7118DC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t-BR"/>
        </w:rPr>
        <w:t>O Senhor vos abençoe e vos guarde. Ele vos mostre a sua face e se compadeça de vós.</w:t>
      </w:r>
      <w:r w:rsidRPr="007118DC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t-BR"/>
        </w:rPr>
        <w:br/>
        <w:t>O Senhor volte para vós o seu olhar e vos dê a sua paz</w:t>
      </w:r>
      <w:r w:rsidR="00E952D6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t-BR"/>
        </w:rPr>
        <w:t>!</w:t>
      </w:r>
      <w:r w:rsidRPr="007118DC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t-BR"/>
        </w:rPr>
        <w:t xml:space="preserve"> </w:t>
      </w:r>
      <w:r w:rsidRPr="00E952D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(</w:t>
      </w:r>
      <w:proofErr w:type="spellStart"/>
      <w:r w:rsidRPr="00E952D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Nm</w:t>
      </w:r>
      <w:proofErr w:type="spellEnd"/>
      <w:r w:rsidR="00522B9E" w:rsidRPr="00E952D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952D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6,24-26)</w:t>
      </w:r>
      <w:r w:rsidR="00E952D6" w:rsidRPr="00E952D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34FBD591" w14:textId="5B1770C6" w:rsidR="009A7971" w:rsidRPr="00AF5805" w:rsidRDefault="009A7971" w:rsidP="00AF5805">
      <w:pPr>
        <w:pStyle w:val="PargrafodaLista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sectPr w:rsidR="009A7971" w:rsidRPr="00AF5805" w:rsidSect="005B1329">
      <w:headerReference w:type="even" r:id="rId7"/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6AE4A" w14:textId="77777777" w:rsidR="007816B0" w:rsidRDefault="007816B0" w:rsidP="006062B2">
      <w:pPr>
        <w:spacing w:after="0" w:line="240" w:lineRule="auto"/>
      </w:pPr>
      <w:r>
        <w:separator/>
      </w:r>
    </w:p>
  </w:endnote>
  <w:endnote w:type="continuationSeparator" w:id="0">
    <w:p w14:paraId="58342603" w14:textId="77777777" w:rsidR="007816B0" w:rsidRDefault="007816B0" w:rsidP="0060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FC717" w14:textId="77777777" w:rsidR="007816B0" w:rsidRDefault="007816B0" w:rsidP="006062B2">
      <w:pPr>
        <w:spacing w:after="0" w:line="240" w:lineRule="auto"/>
      </w:pPr>
      <w:r>
        <w:separator/>
      </w:r>
    </w:p>
  </w:footnote>
  <w:footnote w:type="continuationSeparator" w:id="0">
    <w:p w14:paraId="77985E90" w14:textId="77777777" w:rsidR="007816B0" w:rsidRDefault="007816B0" w:rsidP="0060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85006042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9F85BD8" w14:textId="76159E16" w:rsidR="006062B2" w:rsidRDefault="006062B2" w:rsidP="00B94AB8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EB4666" w14:textId="77777777" w:rsidR="006062B2" w:rsidRDefault="006062B2" w:rsidP="006062B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64332423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52253FA" w14:textId="3B891AE7" w:rsidR="006062B2" w:rsidRDefault="006062B2" w:rsidP="00B94AB8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B9C457B" w14:textId="77777777" w:rsidR="006062B2" w:rsidRDefault="006062B2" w:rsidP="006062B2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B1449"/>
    <w:multiLevelType w:val="multilevel"/>
    <w:tmpl w:val="D8364160"/>
    <w:styleLink w:val="DomMol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4AF173B"/>
    <w:multiLevelType w:val="multilevel"/>
    <w:tmpl w:val="28EAE9F2"/>
    <w:styleLink w:val="Estilo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ordin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" w15:restartNumberingAfterBreak="0">
    <w:nsid w:val="75307347"/>
    <w:multiLevelType w:val="hybridMultilevel"/>
    <w:tmpl w:val="7E3C20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92"/>
    <w:rsid w:val="00000767"/>
    <w:rsid w:val="00001F82"/>
    <w:rsid w:val="000025DA"/>
    <w:rsid w:val="00003345"/>
    <w:rsid w:val="000123F5"/>
    <w:rsid w:val="000156D8"/>
    <w:rsid w:val="0002755B"/>
    <w:rsid w:val="000330D1"/>
    <w:rsid w:val="00034B7A"/>
    <w:rsid w:val="00036FD1"/>
    <w:rsid w:val="0004062C"/>
    <w:rsid w:val="00041C81"/>
    <w:rsid w:val="000431DC"/>
    <w:rsid w:val="000449CF"/>
    <w:rsid w:val="000466B2"/>
    <w:rsid w:val="00054410"/>
    <w:rsid w:val="000562D5"/>
    <w:rsid w:val="000637FF"/>
    <w:rsid w:val="00063F36"/>
    <w:rsid w:val="00066864"/>
    <w:rsid w:val="00071062"/>
    <w:rsid w:val="0007452A"/>
    <w:rsid w:val="00086F26"/>
    <w:rsid w:val="0009532D"/>
    <w:rsid w:val="000A35BF"/>
    <w:rsid w:val="000A3A6C"/>
    <w:rsid w:val="000A5AB2"/>
    <w:rsid w:val="000A5DE7"/>
    <w:rsid w:val="000A745C"/>
    <w:rsid w:val="000D0B0A"/>
    <w:rsid w:val="000D44D2"/>
    <w:rsid w:val="000D531E"/>
    <w:rsid w:val="000D70CD"/>
    <w:rsid w:val="000E1737"/>
    <w:rsid w:val="000E3C63"/>
    <w:rsid w:val="000E7560"/>
    <w:rsid w:val="000E76DA"/>
    <w:rsid w:val="0011113D"/>
    <w:rsid w:val="00113B7F"/>
    <w:rsid w:val="00120799"/>
    <w:rsid w:val="00123215"/>
    <w:rsid w:val="0012396F"/>
    <w:rsid w:val="00146C33"/>
    <w:rsid w:val="001602B2"/>
    <w:rsid w:val="00164754"/>
    <w:rsid w:val="00181621"/>
    <w:rsid w:val="00182613"/>
    <w:rsid w:val="001B3B5A"/>
    <w:rsid w:val="001C0BF4"/>
    <w:rsid w:val="001C0FE8"/>
    <w:rsid w:val="001D16F1"/>
    <w:rsid w:val="001D1991"/>
    <w:rsid w:val="001D682B"/>
    <w:rsid w:val="001E1831"/>
    <w:rsid w:val="001E1A91"/>
    <w:rsid w:val="001E620B"/>
    <w:rsid w:val="001E765A"/>
    <w:rsid w:val="001F21C9"/>
    <w:rsid w:val="001F4246"/>
    <w:rsid w:val="00207708"/>
    <w:rsid w:val="00210BA1"/>
    <w:rsid w:val="002205DF"/>
    <w:rsid w:val="00220BAF"/>
    <w:rsid w:val="002213EF"/>
    <w:rsid w:val="0022289E"/>
    <w:rsid w:val="00222CE1"/>
    <w:rsid w:val="002249CE"/>
    <w:rsid w:val="00231E24"/>
    <w:rsid w:val="002350FB"/>
    <w:rsid w:val="0023798F"/>
    <w:rsid w:val="00237C94"/>
    <w:rsid w:val="0024489C"/>
    <w:rsid w:val="00253C9E"/>
    <w:rsid w:val="00257B04"/>
    <w:rsid w:val="002634E8"/>
    <w:rsid w:val="00266D70"/>
    <w:rsid w:val="0028259C"/>
    <w:rsid w:val="0028470B"/>
    <w:rsid w:val="002850C8"/>
    <w:rsid w:val="00286CA0"/>
    <w:rsid w:val="0028705D"/>
    <w:rsid w:val="00290FA0"/>
    <w:rsid w:val="00294A0A"/>
    <w:rsid w:val="002A7AA1"/>
    <w:rsid w:val="002C4D2F"/>
    <w:rsid w:val="002D00B2"/>
    <w:rsid w:val="002E1044"/>
    <w:rsid w:val="002F0B59"/>
    <w:rsid w:val="00300787"/>
    <w:rsid w:val="00301AD7"/>
    <w:rsid w:val="00302EF1"/>
    <w:rsid w:val="003109D0"/>
    <w:rsid w:val="003119F2"/>
    <w:rsid w:val="00321349"/>
    <w:rsid w:val="00322CD5"/>
    <w:rsid w:val="0033041B"/>
    <w:rsid w:val="00332E5B"/>
    <w:rsid w:val="00334892"/>
    <w:rsid w:val="00341F3F"/>
    <w:rsid w:val="00343D6B"/>
    <w:rsid w:val="00350DA3"/>
    <w:rsid w:val="00356275"/>
    <w:rsid w:val="003611A3"/>
    <w:rsid w:val="0036211C"/>
    <w:rsid w:val="00362648"/>
    <w:rsid w:val="003644FE"/>
    <w:rsid w:val="00373B53"/>
    <w:rsid w:val="00392780"/>
    <w:rsid w:val="003A346F"/>
    <w:rsid w:val="003B0751"/>
    <w:rsid w:val="003B220E"/>
    <w:rsid w:val="003B22EB"/>
    <w:rsid w:val="003B2674"/>
    <w:rsid w:val="003B689D"/>
    <w:rsid w:val="003C536C"/>
    <w:rsid w:val="003C6567"/>
    <w:rsid w:val="003C7782"/>
    <w:rsid w:val="003C79C8"/>
    <w:rsid w:val="003D1B3D"/>
    <w:rsid w:val="003D482E"/>
    <w:rsid w:val="003D5AC9"/>
    <w:rsid w:val="003F42BF"/>
    <w:rsid w:val="00412016"/>
    <w:rsid w:val="0041583F"/>
    <w:rsid w:val="004162B7"/>
    <w:rsid w:val="00427A8A"/>
    <w:rsid w:val="00433B21"/>
    <w:rsid w:val="0044199E"/>
    <w:rsid w:val="00457BDE"/>
    <w:rsid w:val="00460592"/>
    <w:rsid w:val="00463754"/>
    <w:rsid w:val="00464E52"/>
    <w:rsid w:val="0046784E"/>
    <w:rsid w:val="004813D2"/>
    <w:rsid w:val="0048307A"/>
    <w:rsid w:val="00493554"/>
    <w:rsid w:val="004A145A"/>
    <w:rsid w:val="004A37F1"/>
    <w:rsid w:val="004A7E8C"/>
    <w:rsid w:val="004B2AB2"/>
    <w:rsid w:val="004B4E29"/>
    <w:rsid w:val="004B5E42"/>
    <w:rsid w:val="004B628D"/>
    <w:rsid w:val="004C4785"/>
    <w:rsid w:val="004C5B76"/>
    <w:rsid w:val="004D1CB2"/>
    <w:rsid w:val="004D3CAE"/>
    <w:rsid w:val="004F6039"/>
    <w:rsid w:val="00500980"/>
    <w:rsid w:val="005048DF"/>
    <w:rsid w:val="005148B5"/>
    <w:rsid w:val="00521EEE"/>
    <w:rsid w:val="00522163"/>
    <w:rsid w:val="00522B9E"/>
    <w:rsid w:val="005245DB"/>
    <w:rsid w:val="00524E6A"/>
    <w:rsid w:val="005363E6"/>
    <w:rsid w:val="005436B2"/>
    <w:rsid w:val="0055168D"/>
    <w:rsid w:val="005526D2"/>
    <w:rsid w:val="00557983"/>
    <w:rsid w:val="00566AA8"/>
    <w:rsid w:val="00570D4B"/>
    <w:rsid w:val="00571A2E"/>
    <w:rsid w:val="005809CE"/>
    <w:rsid w:val="005868CD"/>
    <w:rsid w:val="00586AB7"/>
    <w:rsid w:val="00587A65"/>
    <w:rsid w:val="0059721A"/>
    <w:rsid w:val="00597297"/>
    <w:rsid w:val="005A5E64"/>
    <w:rsid w:val="005A7121"/>
    <w:rsid w:val="005B1329"/>
    <w:rsid w:val="005B4F98"/>
    <w:rsid w:val="005B78E1"/>
    <w:rsid w:val="005C13C7"/>
    <w:rsid w:val="005C7135"/>
    <w:rsid w:val="005E7DDD"/>
    <w:rsid w:val="005F63E8"/>
    <w:rsid w:val="00603673"/>
    <w:rsid w:val="006062B2"/>
    <w:rsid w:val="00610A66"/>
    <w:rsid w:val="00621224"/>
    <w:rsid w:val="00621DBF"/>
    <w:rsid w:val="0062395B"/>
    <w:rsid w:val="006243C5"/>
    <w:rsid w:val="00625C4D"/>
    <w:rsid w:val="006353E3"/>
    <w:rsid w:val="00650DA3"/>
    <w:rsid w:val="00652BDD"/>
    <w:rsid w:val="00654A62"/>
    <w:rsid w:val="00662D75"/>
    <w:rsid w:val="00664BC7"/>
    <w:rsid w:val="00696366"/>
    <w:rsid w:val="006A567B"/>
    <w:rsid w:val="006B010E"/>
    <w:rsid w:val="006B5E07"/>
    <w:rsid w:val="006C15D5"/>
    <w:rsid w:val="006C22FC"/>
    <w:rsid w:val="006C2E5D"/>
    <w:rsid w:val="006D0738"/>
    <w:rsid w:val="006D4349"/>
    <w:rsid w:val="006D5402"/>
    <w:rsid w:val="006E744E"/>
    <w:rsid w:val="006F3412"/>
    <w:rsid w:val="007049B5"/>
    <w:rsid w:val="00705565"/>
    <w:rsid w:val="007056CB"/>
    <w:rsid w:val="007118DC"/>
    <w:rsid w:val="00726972"/>
    <w:rsid w:val="00732901"/>
    <w:rsid w:val="00745561"/>
    <w:rsid w:val="00750E2A"/>
    <w:rsid w:val="00764328"/>
    <w:rsid w:val="00781351"/>
    <w:rsid w:val="007816B0"/>
    <w:rsid w:val="00784429"/>
    <w:rsid w:val="0079525C"/>
    <w:rsid w:val="007B3CAB"/>
    <w:rsid w:val="007C16E0"/>
    <w:rsid w:val="007C7BC7"/>
    <w:rsid w:val="007D0102"/>
    <w:rsid w:val="007E1CDB"/>
    <w:rsid w:val="007E2DD0"/>
    <w:rsid w:val="007E6CD2"/>
    <w:rsid w:val="007F39D1"/>
    <w:rsid w:val="00813342"/>
    <w:rsid w:val="008163DD"/>
    <w:rsid w:val="0081656D"/>
    <w:rsid w:val="008172F2"/>
    <w:rsid w:val="00821223"/>
    <w:rsid w:val="008313E3"/>
    <w:rsid w:val="0084491B"/>
    <w:rsid w:val="00846840"/>
    <w:rsid w:val="00854421"/>
    <w:rsid w:val="008572EF"/>
    <w:rsid w:val="008609A1"/>
    <w:rsid w:val="008619FC"/>
    <w:rsid w:val="00877E3E"/>
    <w:rsid w:val="00881A80"/>
    <w:rsid w:val="00882163"/>
    <w:rsid w:val="00883678"/>
    <w:rsid w:val="00891E4C"/>
    <w:rsid w:val="00893F0E"/>
    <w:rsid w:val="008A59FB"/>
    <w:rsid w:val="008B120F"/>
    <w:rsid w:val="008E7659"/>
    <w:rsid w:val="008E7DEF"/>
    <w:rsid w:val="008F3CFA"/>
    <w:rsid w:val="008F49C4"/>
    <w:rsid w:val="008F5868"/>
    <w:rsid w:val="00900DC1"/>
    <w:rsid w:val="00904EF8"/>
    <w:rsid w:val="0090688F"/>
    <w:rsid w:val="00906DD6"/>
    <w:rsid w:val="009162F9"/>
    <w:rsid w:val="009258B1"/>
    <w:rsid w:val="00925F8C"/>
    <w:rsid w:val="00931165"/>
    <w:rsid w:val="00932582"/>
    <w:rsid w:val="00934780"/>
    <w:rsid w:val="0093655D"/>
    <w:rsid w:val="00943811"/>
    <w:rsid w:val="00943DA4"/>
    <w:rsid w:val="0095155C"/>
    <w:rsid w:val="00954075"/>
    <w:rsid w:val="009576F1"/>
    <w:rsid w:val="00977467"/>
    <w:rsid w:val="00981C15"/>
    <w:rsid w:val="009924B8"/>
    <w:rsid w:val="009A3299"/>
    <w:rsid w:val="009A7971"/>
    <w:rsid w:val="009B36D5"/>
    <w:rsid w:val="009B586B"/>
    <w:rsid w:val="009C6DD8"/>
    <w:rsid w:val="009D0682"/>
    <w:rsid w:val="009D22E7"/>
    <w:rsid w:val="009E2A8A"/>
    <w:rsid w:val="009F0F47"/>
    <w:rsid w:val="009F5274"/>
    <w:rsid w:val="009F558B"/>
    <w:rsid w:val="00A04D75"/>
    <w:rsid w:val="00A22AAF"/>
    <w:rsid w:val="00A332A1"/>
    <w:rsid w:val="00A44C42"/>
    <w:rsid w:val="00A45CA3"/>
    <w:rsid w:val="00A62C96"/>
    <w:rsid w:val="00A63305"/>
    <w:rsid w:val="00A83CE0"/>
    <w:rsid w:val="00A90418"/>
    <w:rsid w:val="00A9505F"/>
    <w:rsid w:val="00AA07A1"/>
    <w:rsid w:val="00AA23A1"/>
    <w:rsid w:val="00AA487F"/>
    <w:rsid w:val="00AA6E34"/>
    <w:rsid w:val="00AB77EA"/>
    <w:rsid w:val="00AC32FD"/>
    <w:rsid w:val="00AC7BB5"/>
    <w:rsid w:val="00AD015E"/>
    <w:rsid w:val="00AD1169"/>
    <w:rsid w:val="00AD4206"/>
    <w:rsid w:val="00AE0ADD"/>
    <w:rsid w:val="00AE17A9"/>
    <w:rsid w:val="00AE4696"/>
    <w:rsid w:val="00AE5F7A"/>
    <w:rsid w:val="00AF1F0F"/>
    <w:rsid w:val="00AF3F61"/>
    <w:rsid w:val="00AF5805"/>
    <w:rsid w:val="00AF6279"/>
    <w:rsid w:val="00B05328"/>
    <w:rsid w:val="00B06CEE"/>
    <w:rsid w:val="00B12C7C"/>
    <w:rsid w:val="00B17098"/>
    <w:rsid w:val="00B26A21"/>
    <w:rsid w:val="00B31390"/>
    <w:rsid w:val="00B32042"/>
    <w:rsid w:val="00B416FA"/>
    <w:rsid w:val="00B42A31"/>
    <w:rsid w:val="00B44EE9"/>
    <w:rsid w:val="00B55C1F"/>
    <w:rsid w:val="00B62FAA"/>
    <w:rsid w:val="00B63BD1"/>
    <w:rsid w:val="00B86C16"/>
    <w:rsid w:val="00B92F0E"/>
    <w:rsid w:val="00B9681F"/>
    <w:rsid w:val="00B96E36"/>
    <w:rsid w:val="00BA3E92"/>
    <w:rsid w:val="00BB7200"/>
    <w:rsid w:val="00BB7657"/>
    <w:rsid w:val="00BB7A5C"/>
    <w:rsid w:val="00BC7A5F"/>
    <w:rsid w:val="00BE15D6"/>
    <w:rsid w:val="00BF2724"/>
    <w:rsid w:val="00BF6999"/>
    <w:rsid w:val="00C04AA3"/>
    <w:rsid w:val="00C1140A"/>
    <w:rsid w:val="00C217C8"/>
    <w:rsid w:val="00C30298"/>
    <w:rsid w:val="00C32AB9"/>
    <w:rsid w:val="00C33B6A"/>
    <w:rsid w:val="00C35763"/>
    <w:rsid w:val="00C40919"/>
    <w:rsid w:val="00C47E35"/>
    <w:rsid w:val="00C677AF"/>
    <w:rsid w:val="00C70783"/>
    <w:rsid w:val="00C71104"/>
    <w:rsid w:val="00C95574"/>
    <w:rsid w:val="00C96984"/>
    <w:rsid w:val="00C96FEA"/>
    <w:rsid w:val="00CA6802"/>
    <w:rsid w:val="00CC2048"/>
    <w:rsid w:val="00CC2E55"/>
    <w:rsid w:val="00CD39F4"/>
    <w:rsid w:val="00CF102B"/>
    <w:rsid w:val="00CF2ECD"/>
    <w:rsid w:val="00D03FA0"/>
    <w:rsid w:val="00D060A6"/>
    <w:rsid w:val="00D134B2"/>
    <w:rsid w:val="00D148BB"/>
    <w:rsid w:val="00D2148E"/>
    <w:rsid w:val="00D35B4D"/>
    <w:rsid w:val="00D35F65"/>
    <w:rsid w:val="00D441B0"/>
    <w:rsid w:val="00D4683F"/>
    <w:rsid w:val="00D478B7"/>
    <w:rsid w:val="00D64709"/>
    <w:rsid w:val="00D748AE"/>
    <w:rsid w:val="00D875EF"/>
    <w:rsid w:val="00DA514C"/>
    <w:rsid w:val="00DA562F"/>
    <w:rsid w:val="00DA717B"/>
    <w:rsid w:val="00DB28F0"/>
    <w:rsid w:val="00DB3257"/>
    <w:rsid w:val="00DB5C53"/>
    <w:rsid w:val="00DC011D"/>
    <w:rsid w:val="00DD136D"/>
    <w:rsid w:val="00DD2278"/>
    <w:rsid w:val="00DE0C00"/>
    <w:rsid w:val="00DE452B"/>
    <w:rsid w:val="00DE5916"/>
    <w:rsid w:val="00DE71B4"/>
    <w:rsid w:val="00DF19BE"/>
    <w:rsid w:val="00DF2FED"/>
    <w:rsid w:val="00DF3BB7"/>
    <w:rsid w:val="00DF746B"/>
    <w:rsid w:val="00E06621"/>
    <w:rsid w:val="00E12AAA"/>
    <w:rsid w:val="00E13129"/>
    <w:rsid w:val="00E225B2"/>
    <w:rsid w:val="00E2760A"/>
    <w:rsid w:val="00E30F9F"/>
    <w:rsid w:val="00E31DC3"/>
    <w:rsid w:val="00E523E3"/>
    <w:rsid w:val="00E73A14"/>
    <w:rsid w:val="00E750E5"/>
    <w:rsid w:val="00E775AA"/>
    <w:rsid w:val="00E8061E"/>
    <w:rsid w:val="00E952D6"/>
    <w:rsid w:val="00E97422"/>
    <w:rsid w:val="00E97464"/>
    <w:rsid w:val="00EA120D"/>
    <w:rsid w:val="00EA5ECF"/>
    <w:rsid w:val="00EB147B"/>
    <w:rsid w:val="00EB6526"/>
    <w:rsid w:val="00ED002F"/>
    <w:rsid w:val="00ED5978"/>
    <w:rsid w:val="00EE2C1D"/>
    <w:rsid w:val="00EE3DDE"/>
    <w:rsid w:val="00F0209E"/>
    <w:rsid w:val="00F25163"/>
    <w:rsid w:val="00F274D8"/>
    <w:rsid w:val="00F33593"/>
    <w:rsid w:val="00F3367E"/>
    <w:rsid w:val="00F44E80"/>
    <w:rsid w:val="00F54543"/>
    <w:rsid w:val="00F55F5C"/>
    <w:rsid w:val="00F6095D"/>
    <w:rsid w:val="00F70164"/>
    <w:rsid w:val="00F7193E"/>
    <w:rsid w:val="00F71EE9"/>
    <w:rsid w:val="00F76B60"/>
    <w:rsid w:val="00F773E0"/>
    <w:rsid w:val="00F8742F"/>
    <w:rsid w:val="00F9571C"/>
    <w:rsid w:val="00F966BC"/>
    <w:rsid w:val="00FA078B"/>
    <w:rsid w:val="00FA4D9F"/>
    <w:rsid w:val="00FB321D"/>
    <w:rsid w:val="00FC3E68"/>
    <w:rsid w:val="00FD6851"/>
    <w:rsid w:val="00FE5752"/>
    <w:rsid w:val="00FE5E74"/>
    <w:rsid w:val="00FF4A7A"/>
    <w:rsid w:val="00FF503C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6F1B"/>
  <w15:docId w15:val="{EC76880E-6248-B042-AD75-ED846306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92"/>
    <w:pPr>
      <w:spacing w:after="160" w:line="259" w:lineRule="auto"/>
    </w:pPr>
    <w:rPr>
      <w:rFonts w:eastAsia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32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DomMol">
    <w:name w:val="Dom Mol"/>
    <w:uiPriority w:val="99"/>
    <w:rsid w:val="006E744E"/>
    <w:pPr>
      <w:numPr>
        <w:numId w:val="1"/>
      </w:numPr>
    </w:pPr>
  </w:style>
  <w:style w:type="numbering" w:customStyle="1" w:styleId="Estilo2">
    <w:name w:val="Estilo 2"/>
    <w:uiPriority w:val="99"/>
    <w:rsid w:val="00F33593"/>
    <w:pPr>
      <w:numPr>
        <w:numId w:val="3"/>
      </w:numPr>
    </w:pPr>
  </w:style>
  <w:style w:type="character" w:customStyle="1" w:styleId="Ttulo1Char">
    <w:name w:val="Título 1 Char"/>
    <w:basedOn w:val="Fontepargpadro"/>
    <w:link w:val="Ttulo1"/>
    <w:uiPriority w:val="9"/>
    <w:rsid w:val="009325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32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4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6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2B2"/>
    <w:rPr>
      <w:rFonts w:eastAsia="Calibri" w:cs="Times New Roman"/>
      <w:sz w:val="22"/>
      <w:szCs w:val="22"/>
    </w:rPr>
  </w:style>
  <w:style w:type="character" w:styleId="Nmerodepgina">
    <w:name w:val="page number"/>
    <w:basedOn w:val="Fontepargpadro"/>
    <w:uiPriority w:val="99"/>
    <w:semiHidden/>
    <w:unhideWhenUsed/>
    <w:rsid w:val="0060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6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1718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Joaquim Giovani Mol Guimarães</dc:creator>
  <cp:lastModifiedBy>Dom Joaquim Giovani Mol Guimarães</cp:lastModifiedBy>
  <cp:revision>2</cp:revision>
  <cp:lastPrinted>2020-07-22T13:19:00Z</cp:lastPrinted>
  <dcterms:created xsi:type="dcterms:W3CDTF">2020-07-22T19:51:00Z</dcterms:created>
  <dcterms:modified xsi:type="dcterms:W3CDTF">2020-07-22T19:51:00Z</dcterms:modified>
</cp:coreProperties>
</file>